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FA" w:rsidRPr="004B2DFA" w:rsidRDefault="004B2DFA" w:rsidP="004B2DFA">
      <w:pPr>
        <w:jc w:val="center"/>
        <w:rPr>
          <w:b/>
          <w:bCs/>
        </w:rPr>
      </w:pPr>
      <w:r w:rsidRPr="004B2DFA">
        <w:rPr>
          <w:b/>
          <w:bCs/>
        </w:rPr>
        <w:t>INSPECTION CONTINGENCY NOTICE AND/OR ADDENDUM</w:t>
      </w:r>
    </w:p>
    <w:p w:rsidR="004B2DFA" w:rsidRPr="004B2DFA" w:rsidRDefault="004B2DFA" w:rsidP="004B2DFA"/>
    <w:p w:rsidR="004B2DFA" w:rsidRDefault="004B2DFA" w:rsidP="004B2DFA">
      <w:r w:rsidRPr="004B2DFA">
        <w:t>Regarding the Contract dated</w:t>
      </w:r>
      <w:r>
        <w:t xml:space="preserve"> _______________________ for the real property and</w:t>
      </w:r>
      <w:r>
        <w:br/>
      </w:r>
    </w:p>
    <w:p w:rsidR="004B2DFA" w:rsidRDefault="004B2DFA" w:rsidP="004B2DFA">
      <w:r>
        <w:t xml:space="preserve">Improvements located </w:t>
      </w:r>
      <w:r w:rsidRPr="004B2DFA">
        <w:t>at</w:t>
      </w:r>
      <w:r>
        <w:t>____________________________________________________________.</w:t>
      </w:r>
    </w:p>
    <w:p w:rsidR="004B2DFA" w:rsidRDefault="004B2DFA" w:rsidP="004B2DFA"/>
    <w:p w:rsidR="004B2DFA" w:rsidRDefault="00763334" w:rsidP="004B2DFA">
      <w:r w:rsidRPr="00763334">
        <w:rPr>
          <w:rFonts w:ascii="ＭＳ ゴシック" w:eastAsia="ＭＳ ゴシック" w:hint="eastAsia"/>
          <w:sz w:val="40"/>
        </w:rPr>
        <w:t>☐</w:t>
      </w:r>
      <w:r>
        <w:rPr>
          <w:rFonts w:ascii="ＭＳ ゴシック" w:eastAsia="ＭＳ ゴシック" w:hint="eastAsia"/>
        </w:rPr>
        <w:t xml:space="preserve">   </w:t>
      </w:r>
      <w:r w:rsidR="005406F0" w:rsidRPr="00763334">
        <w:rPr>
          <w:b/>
        </w:rPr>
        <w:t>A</w:t>
      </w:r>
      <w:r w:rsidR="005406F0">
        <w:t xml:space="preserve">. </w:t>
      </w:r>
      <w:r w:rsidR="004B2DFA" w:rsidRPr="004B2DFA">
        <w:t>The undersigned Buyer</w:t>
      </w:r>
      <w:r w:rsidR="004B2DFA">
        <w:t xml:space="preserve"> h</w:t>
      </w:r>
      <w:r w:rsidR="004B2DFA" w:rsidRPr="004B2DFA">
        <w:t>ereby agrees to remove the Inspection Contingency and provides a copy of the Inspection Report in</w:t>
      </w:r>
      <w:r w:rsidR="004B2DFA">
        <w:t xml:space="preserve"> </w:t>
      </w:r>
      <w:r w:rsidR="004B2DFA" w:rsidRPr="004B2DFA">
        <w:t>exchange for:</w:t>
      </w:r>
    </w:p>
    <w:p w:rsidR="004B2DFA" w:rsidRPr="004B2DFA" w:rsidRDefault="004B2DFA" w:rsidP="004B2DFA"/>
    <w:p w:rsidR="004B2DFA" w:rsidRDefault="00763334" w:rsidP="004B2DFA">
      <w:r w:rsidRPr="00763334">
        <w:rPr>
          <w:rFonts w:ascii="ＭＳ ゴシック" w:eastAsia="ＭＳ ゴシック" w:hint="eastAsia"/>
          <w:sz w:val="40"/>
        </w:rPr>
        <w:t>☐</w:t>
      </w:r>
      <w:r>
        <w:rPr>
          <w:rFonts w:ascii="ＭＳ ゴシック" w:eastAsia="ＭＳ ゴシック" w:hint="eastAsia"/>
        </w:rPr>
        <w:t xml:space="preserve"> </w:t>
      </w:r>
      <w:r>
        <w:rPr>
          <w:rFonts w:ascii="ＭＳ ゴシック" w:eastAsia="ＭＳ ゴシック"/>
        </w:rPr>
        <w:t xml:space="preserve">  </w:t>
      </w:r>
      <w:r w:rsidR="004B2DFA" w:rsidRPr="004B2DFA">
        <w:t>The Seller's agreement to take the followi</w:t>
      </w:r>
      <w:r w:rsidR="004B2DFA">
        <w:t>ng actions, prior to settlement:</w:t>
      </w:r>
    </w:p>
    <w:p w:rsidR="004B2DFA" w:rsidRDefault="004B2DFA" w:rsidP="004B2DFA"/>
    <w:p w:rsidR="005406F0" w:rsidRDefault="005406F0" w:rsidP="004B2DFA">
      <w:pPr>
        <w:pBdr>
          <w:top w:val="single" w:sz="12" w:space="1" w:color="auto"/>
          <w:bottom w:val="single" w:sz="12" w:space="1" w:color="auto"/>
        </w:pBdr>
      </w:pPr>
    </w:p>
    <w:p w:rsidR="005406F0" w:rsidRDefault="005406F0" w:rsidP="004B2DFA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4B2DFA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4B2DFA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4B2DFA">
      <w:pPr>
        <w:pBdr>
          <w:bottom w:val="single" w:sz="12" w:space="1" w:color="auto"/>
          <w:between w:val="single" w:sz="12" w:space="1" w:color="auto"/>
        </w:pBdr>
      </w:pPr>
    </w:p>
    <w:p w:rsidR="004B2DFA" w:rsidRDefault="004B2DFA" w:rsidP="004B2DFA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4B2DFA"/>
    <w:p w:rsidR="005406F0" w:rsidRDefault="005406F0" w:rsidP="005406F0">
      <w:pPr>
        <w:pBdr>
          <w:top w:val="single" w:sz="12" w:space="1" w:color="auto"/>
          <w:bottom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/>
    <w:p w:rsidR="005406F0" w:rsidRDefault="005406F0" w:rsidP="005406F0">
      <w:pPr>
        <w:pBdr>
          <w:top w:val="single" w:sz="12" w:space="1" w:color="auto"/>
          <w:bottom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/>
    <w:p w:rsidR="005406F0" w:rsidRDefault="005406F0" w:rsidP="005406F0">
      <w:pPr>
        <w:pBdr>
          <w:top w:val="single" w:sz="12" w:space="1" w:color="auto"/>
          <w:bottom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4B2DFA"/>
    <w:p w:rsidR="004B2DFA" w:rsidRDefault="004B2DFA" w:rsidP="004B2DFA"/>
    <w:p w:rsidR="005406F0" w:rsidRDefault="005406F0" w:rsidP="004B2DFA"/>
    <w:p w:rsidR="004B2DFA" w:rsidRPr="004B2DFA" w:rsidRDefault="004B2DFA" w:rsidP="004B2DFA">
      <w:r w:rsidRPr="004B2DFA">
        <w:t>All repairs/replacements shall be performed in a good workmanlike manner. The Seller shall have the items</w:t>
      </w:r>
      <w:r w:rsidR="005406F0">
        <w:t xml:space="preserve"> </w:t>
      </w:r>
      <w:r w:rsidRPr="004B2DFA">
        <w:t>enumerated below from the above list replaced, repaired or otherwise rectified, as above provided, by a</w:t>
      </w:r>
      <w:r w:rsidR="005406F0">
        <w:t xml:space="preserve"> </w:t>
      </w:r>
      <w:r w:rsidRPr="004B2DFA">
        <w:t>Maryland licensed contractor(s) and shall, prior to settlement,</w:t>
      </w:r>
      <w:r w:rsidR="005406F0">
        <w:t xml:space="preserve"> </w:t>
      </w:r>
      <w:r w:rsidRPr="004B2DFA">
        <w:t xml:space="preserve">provide Buyer with a </w:t>
      </w:r>
      <w:r w:rsidR="005406F0">
        <w:t xml:space="preserve">receipt from said contractor(s) </w:t>
      </w:r>
      <w:r w:rsidRPr="004B2DFA">
        <w:t>specifying that the referenced item(s) has/have been</w:t>
      </w:r>
      <w:r w:rsidR="005406F0">
        <w:t xml:space="preserve"> </w:t>
      </w:r>
      <w:r w:rsidRPr="004B2DFA">
        <w:t>completed</w:t>
      </w:r>
      <w:r w:rsidR="005406F0">
        <w:t>.</w:t>
      </w:r>
    </w:p>
    <w:p w:rsidR="004B2DFA" w:rsidRPr="004B2DFA" w:rsidRDefault="004B2DFA" w:rsidP="004B2DFA">
      <w:pPr>
        <w:rPr>
          <w:b/>
          <w:bCs/>
        </w:rPr>
      </w:pPr>
    </w:p>
    <w:p w:rsidR="005406F0" w:rsidRDefault="005406F0" w:rsidP="005406F0"/>
    <w:p w:rsidR="005406F0" w:rsidRDefault="005406F0" w:rsidP="005406F0">
      <w:pPr>
        <w:pBdr>
          <w:top w:val="single" w:sz="12" w:space="1" w:color="auto"/>
          <w:bottom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>
      <w:pPr>
        <w:pBdr>
          <w:bottom w:val="single" w:sz="12" w:space="1" w:color="auto"/>
          <w:between w:val="single" w:sz="12" w:space="1" w:color="auto"/>
        </w:pBdr>
      </w:pPr>
    </w:p>
    <w:p w:rsidR="005406F0" w:rsidRDefault="005406F0" w:rsidP="005406F0"/>
    <w:p w:rsidR="00763334" w:rsidRPr="00763334" w:rsidRDefault="00763334" w:rsidP="00763334">
      <w:pPr>
        <w:jc w:val="center"/>
        <w:rPr>
          <w:b/>
        </w:rPr>
      </w:pPr>
      <w:r w:rsidRPr="00763334">
        <w:rPr>
          <w:b/>
        </w:rPr>
        <w:t>OR</w:t>
      </w:r>
    </w:p>
    <w:p w:rsidR="004B2DFA" w:rsidRPr="004B2DFA" w:rsidRDefault="004B2DFA" w:rsidP="004B2DFA"/>
    <w:p w:rsidR="00763334" w:rsidRDefault="00763334" w:rsidP="004B2DFA">
      <w:proofErr w:type="gramStart"/>
      <w:r w:rsidRPr="00763334">
        <w:rPr>
          <w:rFonts w:ascii="ＭＳ ゴシック" w:eastAsia="ＭＳ ゴシック" w:hint="eastAsia"/>
          <w:sz w:val="40"/>
        </w:rPr>
        <w:t>☐</w:t>
      </w:r>
      <w:r>
        <w:rPr>
          <w:rFonts w:ascii="ＭＳ ゴシック" w:eastAsia="ＭＳ ゴシック" w:hint="eastAsia"/>
        </w:rPr>
        <w:t xml:space="preserve"> </w:t>
      </w:r>
      <w:r>
        <w:rPr>
          <w:rFonts w:ascii="ＭＳ ゴシック" w:eastAsia="ＭＳ ゴシック"/>
        </w:rPr>
        <w:t xml:space="preserve"> </w:t>
      </w:r>
      <w:r w:rsidR="004B2DFA" w:rsidRPr="004B2DFA">
        <w:t>The</w:t>
      </w:r>
      <w:proofErr w:type="gramEnd"/>
      <w:r w:rsidR="004B2DFA" w:rsidRPr="004B2DFA">
        <w:t xml:space="preserve"> Seller's agreement </w:t>
      </w:r>
      <w:r w:rsidR="005406F0">
        <w:t>to credit Buyer the amount of</w:t>
      </w:r>
      <w:r>
        <w:t>:</w:t>
      </w:r>
    </w:p>
    <w:p w:rsidR="004B2DFA" w:rsidRDefault="005406F0" w:rsidP="004B2DFA">
      <w:r>
        <w:t xml:space="preserve"> $ _______________________</w:t>
      </w:r>
      <w:proofErr w:type="gramStart"/>
      <w:r w:rsidR="004B2DFA" w:rsidRPr="004B2DFA">
        <w:t>towards</w:t>
      </w:r>
      <w:proofErr w:type="gramEnd"/>
      <w:r w:rsidR="004B2DFA" w:rsidRPr="004B2DFA">
        <w:t xml:space="preserve"> Buyer's</w:t>
      </w:r>
      <w:r>
        <w:t xml:space="preserve"> </w:t>
      </w:r>
      <w:r w:rsidR="004B2DFA" w:rsidRPr="004B2DFA">
        <w:t>closing costs in lieu of Seller taking the following enumerated actions on the above list:</w:t>
      </w:r>
    </w:p>
    <w:p w:rsidR="00763334" w:rsidRPr="004B2DFA" w:rsidRDefault="00763334" w:rsidP="004B2DFA"/>
    <w:p w:rsidR="004B2DFA" w:rsidRPr="004B2DFA" w:rsidRDefault="004B2DFA" w:rsidP="004B2DFA">
      <w:r w:rsidRPr="004B2DFA">
        <w:rPr>
          <w:b/>
          <w:bCs/>
        </w:rPr>
        <w:t>It is the Buyer's responsibility to confirm with his lender, if applicable, that the entire credit provided</w:t>
      </w:r>
      <w:r w:rsidR="00763334">
        <w:t xml:space="preserve"> </w:t>
      </w:r>
      <w:r w:rsidRPr="004B2DFA">
        <w:rPr>
          <w:b/>
          <w:bCs/>
        </w:rPr>
        <w:t>for herein may be utilized.</w:t>
      </w:r>
      <w:r w:rsidRPr="004B2DFA">
        <w:t xml:space="preserve"> If lender prohibits the Seller from payment of any portion of this credit, then</w:t>
      </w:r>
      <w:r w:rsidR="00763334">
        <w:t xml:space="preserve"> </w:t>
      </w:r>
      <w:r w:rsidRPr="004B2DFA">
        <w:t xml:space="preserve">said credit </w:t>
      </w:r>
      <w:proofErr w:type="gramStart"/>
      <w:r w:rsidRPr="004B2DFA">
        <w:t>shall</w:t>
      </w:r>
      <w:proofErr w:type="gramEnd"/>
      <w:r w:rsidRPr="004B2DFA">
        <w:t xml:space="preserve"> be reduced to the amount allowed by lender. This credit shall be in addition to any other</w:t>
      </w:r>
      <w:r w:rsidR="00763334">
        <w:t xml:space="preserve"> </w:t>
      </w:r>
      <w:r w:rsidRPr="004B2DFA">
        <w:t>amount(s) the Seller has agreed to pay under other provisions of this Contract.</w:t>
      </w:r>
    </w:p>
    <w:p w:rsidR="00763334" w:rsidRDefault="00763334" w:rsidP="00763334">
      <w:pPr>
        <w:jc w:val="center"/>
        <w:rPr>
          <w:b/>
          <w:bCs/>
        </w:rPr>
      </w:pPr>
    </w:p>
    <w:p w:rsidR="004B2DFA" w:rsidRDefault="004B2DFA" w:rsidP="00763334">
      <w:pPr>
        <w:jc w:val="center"/>
        <w:rPr>
          <w:b/>
          <w:bCs/>
        </w:rPr>
      </w:pPr>
      <w:r w:rsidRPr="004B2DFA">
        <w:rPr>
          <w:b/>
          <w:bCs/>
        </w:rPr>
        <w:t>OR</w:t>
      </w:r>
    </w:p>
    <w:p w:rsidR="00763334" w:rsidRPr="004B2DFA" w:rsidRDefault="00763334" w:rsidP="00763334">
      <w:pPr>
        <w:jc w:val="center"/>
        <w:rPr>
          <w:b/>
          <w:bCs/>
        </w:rPr>
      </w:pPr>
    </w:p>
    <w:p w:rsidR="00763334" w:rsidRDefault="00763334" w:rsidP="004B2DFA">
      <w:r w:rsidRPr="00763334">
        <w:rPr>
          <w:rFonts w:ascii="ＭＳ ゴシック" w:eastAsia="ＭＳ ゴシック" w:hint="eastAsia"/>
          <w:sz w:val="40"/>
        </w:rPr>
        <w:t>☐</w:t>
      </w:r>
      <w:r>
        <w:rPr>
          <w:rFonts w:ascii="ＭＳ ゴシック" w:eastAsia="ＭＳ ゴシック" w:hint="eastAsia"/>
        </w:rPr>
        <w:t xml:space="preserve"> </w:t>
      </w:r>
      <w:r w:rsidR="004B2DFA" w:rsidRPr="004B2DFA">
        <w:rPr>
          <w:b/>
          <w:bCs/>
        </w:rPr>
        <w:t>B.</w:t>
      </w:r>
      <w:r>
        <w:rPr>
          <w:b/>
          <w:bCs/>
        </w:rPr>
        <w:t xml:space="preserve">  </w:t>
      </w:r>
      <w:r w:rsidR="004B2DFA" w:rsidRPr="004B2DFA">
        <w:t xml:space="preserve">Declares this Contract Null and Void </w:t>
      </w:r>
    </w:p>
    <w:p w:rsidR="00763334" w:rsidRDefault="00763334" w:rsidP="004B2DFA"/>
    <w:p w:rsidR="004B2DFA" w:rsidRPr="004B2DFA" w:rsidRDefault="004B2DFA" w:rsidP="004B2DFA">
      <w:pPr>
        <w:rPr>
          <w:b/>
          <w:bCs/>
        </w:rPr>
      </w:pPr>
      <w:r w:rsidRPr="004B2DFA">
        <w:rPr>
          <w:b/>
          <w:bCs/>
        </w:rPr>
        <w:t>The Inspection Contingency provides that failure of either party to respond within 3 days after</w:t>
      </w:r>
      <w:r w:rsidR="00763334">
        <w:rPr>
          <w:b/>
          <w:bCs/>
        </w:rPr>
        <w:t xml:space="preserve"> </w:t>
      </w:r>
      <w:r w:rsidRPr="004B2DFA">
        <w:rPr>
          <w:b/>
          <w:bCs/>
        </w:rPr>
        <w:t>Delivery of Notice requiring repairs and/or a credit towards closing costs will result in acceptance by both</w:t>
      </w:r>
      <w:r w:rsidR="00763334">
        <w:rPr>
          <w:b/>
          <w:bCs/>
        </w:rPr>
        <w:t xml:space="preserve"> </w:t>
      </w:r>
      <w:r w:rsidRPr="004B2DFA">
        <w:rPr>
          <w:b/>
          <w:bCs/>
        </w:rPr>
        <w:t>parties of the terms of the most recent Notice.</w:t>
      </w:r>
    </w:p>
    <w:p w:rsidR="004E73E3" w:rsidRDefault="004E73E3" w:rsidP="004B2DFA"/>
    <w:p w:rsidR="004E73E3" w:rsidRDefault="004E73E3" w:rsidP="004B2DFA"/>
    <w:p w:rsidR="004E73E3" w:rsidRDefault="004E73E3" w:rsidP="004B2DFA">
      <w:r>
        <w:t>____________________________________________</w:t>
      </w:r>
      <w:r>
        <w:tab/>
        <w:t>_____________________________________________</w:t>
      </w:r>
    </w:p>
    <w:p w:rsidR="004E73E3" w:rsidRDefault="004E73E3" w:rsidP="004B2DFA">
      <w:r>
        <w:t xml:space="preserve">BUYER                                               DATE         SELLER                                                 DATE   </w:t>
      </w:r>
    </w:p>
    <w:p w:rsidR="004E73E3" w:rsidRDefault="004E73E3" w:rsidP="004B2DFA"/>
    <w:p w:rsidR="004E73E3" w:rsidRDefault="004E73E3" w:rsidP="004B2DFA"/>
    <w:p w:rsidR="004E73E3" w:rsidRDefault="004E73E3" w:rsidP="004E73E3">
      <w:r>
        <w:t>____________________________________________</w:t>
      </w:r>
      <w:r>
        <w:tab/>
        <w:t>_____________________________________________</w:t>
      </w:r>
    </w:p>
    <w:p w:rsidR="004E73E3" w:rsidRDefault="004E73E3" w:rsidP="004E73E3">
      <w:r>
        <w:t xml:space="preserve">BUYER                                               DATE         SELLER                                                 DATE    </w:t>
      </w:r>
    </w:p>
    <w:p w:rsidR="000155D8" w:rsidRPr="005406F0" w:rsidRDefault="004E73E3" w:rsidP="004B2DFA">
      <w:r>
        <w:t xml:space="preserve"> </w:t>
      </w:r>
    </w:p>
    <w:sectPr w:rsidR="000155D8" w:rsidRPr="005406F0" w:rsidSect="00356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DE3" w:rsidRDefault="00382DE3" w:rsidP="00382DE3">
      <w:r>
        <w:separator/>
      </w:r>
    </w:p>
  </w:endnote>
  <w:endnote w:type="continuationSeparator" w:id="0">
    <w:p w:rsidR="00382DE3" w:rsidRDefault="00382DE3" w:rsidP="0038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E3" w:rsidRDefault="00382DE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E3" w:rsidRDefault="00382DE3">
    <w:pPr>
      <w:pStyle w:val="Footer"/>
    </w:pPr>
    <w:r>
      <w:t xml:space="preserve">© 5/23/2014 King Real Estate Services, </w:t>
    </w:r>
    <w:r>
      <w:t>LL</w:t>
    </w:r>
    <w:bookmarkStart w:id="0" w:name="_GoBack"/>
    <w:bookmarkEnd w:id="0"/>
    <w:r>
      <w:t>C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E3" w:rsidRDefault="00382D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DE3" w:rsidRDefault="00382DE3" w:rsidP="00382DE3">
      <w:r>
        <w:separator/>
      </w:r>
    </w:p>
  </w:footnote>
  <w:footnote w:type="continuationSeparator" w:id="0">
    <w:p w:rsidR="00382DE3" w:rsidRDefault="00382DE3" w:rsidP="00382D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E3" w:rsidRDefault="00382DE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E3" w:rsidRDefault="00382DE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E3" w:rsidRDefault="00382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FA"/>
    <w:rsid w:val="000155D8"/>
    <w:rsid w:val="00015E3E"/>
    <w:rsid w:val="00356C85"/>
    <w:rsid w:val="00382DE3"/>
    <w:rsid w:val="004B2DFA"/>
    <w:rsid w:val="004E73E3"/>
    <w:rsid w:val="005406F0"/>
    <w:rsid w:val="0076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D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D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E3"/>
  </w:style>
  <w:style w:type="paragraph" w:styleId="Footer">
    <w:name w:val="footer"/>
    <w:basedOn w:val="Normal"/>
    <w:link w:val="FooterChar"/>
    <w:uiPriority w:val="99"/>
    <w:unhideWhenUsed/>
    <w:rsid w:val="00382D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D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D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E3"/>
  </w:style>
  <w:style w:type="paragraph" w:styleId="Footer">
    <w:name w:val="footer"/>
    <w:basedOn w:val="Normal"/>
    <w:link w:val="FooterChar"/>
    <w:uiPriority w:val="99"/>
    <w:unhideWhenUsed/>
    <w:rsid w:val="00382D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Macintosh Word</Application>
  <DocSecurity>0</DocSecurity>
  <Lines>15</Lines>
  <Paragraphs>4</Paragraphs>
  <ScaleCrop>false</ScaleCrop>
  <Company>King &amp; King Business Advisors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King</dc:creator>
  <cp:keywords/>
  <dc:description/>
  <cp:lastModifiedBy>James King</cp:lastModifiedBy>
  <cp:revision>2</cp:revision>
  <dcterms:created xsi:type="dcterms:W3CDTF">2014-05-23T14:40:00Z</dcterms:created>
  <dcterms:modified xsi:type="dcterms:W3CDTF">2014-05-23T14:40:00Z</dcterms:modified>
</cp:coreProperties>
</file>